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1) основные термины и определения в области лесной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пирологии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условия и причины возникновения лесных пожаров;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организационно-технические мероприятия по предупреждению загораний леса;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организацию охраны лесов от пожаров в лесхозах, авиабазах;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5) правила пожарной безопасности в лесах и регламентацию работ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лесопожарных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служб;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основные тактические приемы, способы тушения различных видов пожаров, применения технических средств пожаротушения;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7) ведение и оформление рабочей документации по лесным пожарам.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1.1.3. Перечень дисциплин и тем, усвоение которых студентами необходимо для изучения данной дисциплины Лесоведение, лесоводство, таксация, механизация лесохозяйственных работ.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1.1.4. Нормы Государственного образовательного стандарта высшего профессионального образования Природа лесных пожаров. Организация охраны лесов от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Предупредительные противопожарные мероприятия. Правила пожарной безопасности. Средства пожаротушения. Организация, тактика и способы тушения лесных пожаров</w:t>
      </w:r>
      <w:proofErr w:type="gram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</w:p>
    <w:p w:rsidR="0049087C" w:rsidRPr="0049087C" w:rsidRDefault="0049087C" w:rsidP="0049087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–  –  –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"/>
        <w:gridCol w:w="66"/>
        <w:gridCol w:w="387"/>
      </w:tblGrid>
      <w:tr w:rsidR="0049087C" w:rsidRPr="0049087C" w:rsidTr="0049087C">
        <w:trPr>
          <w:tblCellSpacing w:w="15" w:type="dxa"/>
          <w:jc w:val="center"/>
        </w:trPr>
        <w:tc>
          <w:tcPr>
            <w:tcW w:w="0" w:type="auto"/>
            <w:hideMark/>
          </w:tcPr>
          <w:p w:rsidR="0049087C" w:rsidRPr="0049087C" w:rsidRDefault="0049087C" w:rsidP="00490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" w:type="pct"/>
            <w:vAlign w:val="center"/>
            <w:hideMark/>
          </w:tcPr>
          <w:p w:rsidR="0049087C" w:rsidRPr="0049087C" w:rsidRDefault="0049087C" w:rsidP="00490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49087C" w:rsidRPr="0049087C" w:rsidRDefault="0049087C" w:rsidP="00490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1. Природа лесных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1.1. Значение леса в жизни человека, экономике страны.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1.2. Общие сведения о лесных пожарах.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1.3. Горение в лесу.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1.4. Лесной пожар, причины его возникновения, Условия возникновения и распространения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1.5. Пожарная опасность в лесу.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1.6. Виды лесных горючих материалов.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1.7. Влияние погоды на пожарную опасность в лесу.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1.8. Шкала определения пожарной опасности в лесу по условиям погоды.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1.9. Виды лесных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2. Организация охраны лесов от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2.1. Государственная лесная охрана и ее задачи.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2.2. Структура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лесопожарных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подразделений лесхозов и баз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авиалесоохраны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2.3. Планирование противопожарных мероприятий.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2.4. Регламентация противопожарных мероприятий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лесопожарных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служб.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2.5. Оперативные планы по борьбе с пожарами.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2.6. Решения органов местной власти по охране лесов от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2.7. Комиссии по борьбе с пожарами.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2.8. Порядок привлечения дополнительных сил на тушение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2.9. Подготовительные работы к пожароопасному сезону.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2.10. Взаимодействие авиационной и наземной службы.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3. Предупредительные противопожарные мероприятия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3.1. Мероприятия по предупреждению возникновения пожаров (разъяснительная и воспитательная работа, формы ее проведения, мероприятия в местах организационного отдыха трудящихся).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3.2. Мероприятия по предупреждению распространения лесных пожаров (регулирование состава, санитарные рубки, очистки мест рубок, противопожарные барьеры, устройство дорог, противопожарных водоемов).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4. Правила пожарной безопасности (ППБ) в лесах России (2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4.1. Содержание, </w:t>
      </w:r>
      <w:proofErr w:type="gram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контроль за</w:t>
      </w:r>
      <w:proofErr w:type="gram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их выполнением, ответственность за нарушение ППБ.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4.2. Порядок составления протокола о нарушении ППБ и наложение штрафов.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5. Обнаружение лесных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5.1. Наземные наблюдательные пункты.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5.2. Авиационное патрулирование.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5.3. Работа лесной охраны по обнаружению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6. Силы и средства пожаротушения (2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6.1.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Лесопожарные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подразделения (пожарно-химические станции лесного хозяйства,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авиаотделения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механизированные отряды).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6.2. Резервные команды.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6.3. Добровольные пожарные команды.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6.4. Доставка людей и грузов к лесным пожарам.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7. Организация тушения лесных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7.1. Порядок формирования групп, команд.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7.2. Руководство работами по тушению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7.3. Разведка пожара и составление плана тушения.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7.4. Организация работы </w:t>
      </w:r>
      <w:proofErr w:type="gram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работающих</w:t>
      </w:r>
      <w:proofErr w:type="gram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обеспечение средствами радиосвязи, полевым снаряжением, продуктами питания, медицинскими аптечками.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8. Способы тушения лесных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8.1. Захлестывание огня по кромке пожара.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8.2. Засыпка кромки пожара грунтом.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8.3. Прокладка опорных заградительных и минерализованных полос, канав.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8.4. Применение отжига воды, химических средств.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8.5. Искусственное вызывание осадков из облаков.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Тема 9. Тактика тушения лесных пожаров (4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9.1. Разведка, расстановка сил, взаимодействие групп.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9.2. Тактические операции по тушению: остановка, локализация,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дотушивание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окарауливание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пожара.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9.3. Основные тактические приемы тушения.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9.4. Особенности тушения низовых, верховых, подземных (почвенных) пожаров.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9.5. Особенности тушения крупных пожаров, пожаров в горах.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Тема 10. Технические средства пожаротушения (2 ч)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10.1.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Лесопожарная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автотехника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(пожарные машины, вездеходы, трактора), авиационные средства (самолеты, вертолеты,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лесопожарное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оборудование).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10.2. Средства доставки к пожарам.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10.3. Малогабаритные агрегаты – бензопилы,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мотопомпы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, </w:t>
      </w:r>
      <w:proofErr w:type="spellStart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полосопрокладыватели</w:t>
      </w:r>
      <w:proofErr w:type="spellEnd"/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10.4. Ранцевые огнетушители, зажигательные аппараты.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Итого: 34 часа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b/>
          <w:bCs/>
          <w:color w:val="000000"/>
          <w:sz w:val="21"/>
          <w:lang w:eastAsia="ru-RU"/>
        </w:rPr>
        <w:t>1.2.2. Лабораторные занятия, их наименование и объем в часах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 Природа лесных пожаров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Организация охраны лесов от пожаров (2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 Предупредительные противопожарные мероприятия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 Правила пожарной безопасности в лесах России и ответственность за их нарушение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 Обнаружение лесных пожаров (2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 Силы и средства пожаротушения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 Организация тушения лесных пожаров (2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 Способы тушения лесных пожаров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9. Тактика тушения лесных пожаров (2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10. Технические средства пожаротушения (4 ч).</w:t>
      </w:r>
    </w:p>
    <w:p w:rsidR="0049087C" w:rsidRPr="0049087C" w:rsidRDefault="0049087C" w:rsidP="0049087C">
      <w:pPr>
        <w:spacing w:before="168" w:after="168" w:line="275" w:lineRule="atLeast"/>
        <w:ind w:firstLine="6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9087C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11. Техника безопасности при борьбе с лесными пожарами. Производственная документация по тушению лесных пожаров (4 ч).</w:t>
      </w:r>
    </w:p>
    <w:tbl>
      <w:tblPr>
        <w:tblW w:w="0" w:type="auto"/>
        <w:jc w:val="center"/>
        <w:tblCellSpacing w:w="15" w:type="dxa"/>
        <w:tblInd w:w="16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86"/>
        <w:gridCol w:w="438"/>
        <w:gridCol w:w="81"/>
      </w:tblGrid>
      <w:tr w:rsidR="0049087C" w:rsidRPr="0049087C" w:rsidTr="0049087C">
        <w:trPr>
          <w:tblCellSpacing w:w="15" w:type="dxa"/>
          <w:jc w:val="center"/>
        </w:trPr>
        <w:tc>
          <w:tcPr>
            <w:tcW w:w="7541" w:type="dxa"/>
            <w:hideMark/>
          </w:tcPr>
          <w:p w:rsidR="0049087C" w:rsidRPr="0049087C" w:rsidRDefault="0049087C" w:rsidP="0049087C">
            <w:pPr>
              <w:spacing w:after="0" w:line="240" w:lineRule="auto"/>
              <w:divId w:val="741218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" w:type="dxa"/>
            <w:vAlign w:val="center"/>
            <w:hideMark/>
          </w:tcPr>
          <w:p w:rsidR="0049087C" w:rsidRPr="0049087C" w:rsidRDefault="0049087C" w:rsidP="00490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hideMark/>
          </w:tcPr>
          <w:p w:rsidR="0049087C" w:rsidRPr="0049087C" w:rsidRDefault="0049087C" w:rsidP="00490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пирологиясы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саласындағы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терминдер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мен анықтамалар;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туындау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жағдайлары мен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себептері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3) орманның жануының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жөніндегі ұйымдастыру-техникалық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ормандарды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шаруашылықтарындағы, авиабазалардағы өрттен қорғауды ұйымдастыру;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lastRenderedPageBreak/>
        <w:t xml:space="preserve">5) ормандағы өрт қауіпсіздігі қағидалары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 қызметтерінің жұмысын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регламенттеу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6) әртүрлі өрт түрлерін сөндірудің, өрт сөндірудің техникалық құралдарын қолданудың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тактикалық тәсілдері, тәсілдері;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жұмыс құжаттамасын жүргізу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ресімдеу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1.1.3. Осы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әнді оқып үйрену үшін студенттердің меңгеруі қажет пәндер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тізімі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шаруашылығы жұмыстарын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механикаландыру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таксация,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шаруашылығы.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1.1.4. Жоғары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әсіби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берудің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беру стандартының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нормалары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табиғаты.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Ормандарды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өрттен қорғауды ұйымдастыру.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шаралары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. Өрт қауіпсіздігі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ережелері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. Өрт сөндіру құралдары.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сөндіруді ұйымдастыру,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тактикасы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тәсілдері.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– – –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 тақырып.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табиғаты (4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1.1. Орманның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адам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өмі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індегі, ел экономикасындағы маңызы.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мәліметтер.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Орманда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жану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өрті, оның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болу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себептері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өрттің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болу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таралу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жағдайлары.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1.5. Ормандағы өрт қаупі.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1.6.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жанатын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материалдардың түрлері.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1.7. Ормандағы өрт қаупіне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ауа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райының әсері.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1.8.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Ауа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райы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жағдайлары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ормандағы өрт қауі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пт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ілігін анықтау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шкаласы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1.9.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түрлері.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 тақырып. </w:t>
      </w:r>
      <w:proofErr w:type="spellStart"/>
      <w:proofErr w:type="gramStart"/>
      <w:r w:rsidRPr="0049087C">
        <w:rPr>
          <w:rFonts w:ascii="Times New Roman" w:hAnsi="Times New Roman" w:cs="Times New Roman"/>
          <w:sz w:val="24"/>
          <w:szCs w:val="24"/>
        </w:rPr>
        <w:t>Ормандарды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өрттен қорғауды ұйымдастыру (4 сағат))</w:t>
      </w:r>
      <w:proofErr w:type="gramEnd"/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үзеті және оның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міндеттері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шаруашылықтары мен авиа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қорғау базаларының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 сөнді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б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өлімшелерінің құрылымы.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2.3. 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жоспарлау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 қызметтерінің 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регламенттеу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lastRenderedPageBreak/>
        <w:t xml:space="preserve">2.5. Өртпен күрес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жоспарлар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2.6.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билік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органдарының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ормандарды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өрттен қорғау жөніндегі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шешімдері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2.7. Өртке қарсы күрес жөніндегі комиссия.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2.8. Өрт сөндіруге қосымша күштерді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тарту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тәртібі.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2.9. Өрт қауі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пт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і маусымға дайындық жұмыстары.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2.10. Авиациялық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жердегі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қызметтің өзара 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қимылы.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3 тақырып. 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(4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3.1. Өрттің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болуының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жөніндегі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(түсіндіру және тәрбие жұмысы, оны өткізу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нысандары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еңбекшілердің ұйымдастырушылық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демалыс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орындарындағы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таралуының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алдын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жөніндегі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(құрамын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санитарлық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кесу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ағаш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кесу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орындарын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тазалау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кедергілер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жолдар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, өртке қарсы су қоймаларының құрылысы).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4 тақырып.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ормандарындағы өрт қауіпсіздігі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ережелері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(2 сағ.)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4.1. Мазмұны, олардың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орындалуын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бақылау, ӨҚЕ бұзғаны үшін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жауапкершілік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4.2. АЕҚ бұзушылық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хаттаманы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айыппұл салу тәртібі.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5 тақырып.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анықтау (4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5.1.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Жердегі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бақылау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пункттері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5.2. Авиациялық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патрульдеу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5.3. Өртті анықтау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үзетінің жұмысы.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6 тақырып. Өрт сөнді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үштері мен құралдары (2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6.1.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 бө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імшелері (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шаруашылығының өрт-химиялық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станциялары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, әуе бөлімшелері, механикаландырылған жасақтар).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6.2.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Резервтік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командалар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6.3.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Ерікті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командалары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6.4.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адамдар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мен ж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үктерді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Тақырып 7. </w:t>
      </w:r>
      <w:proofErr w:type="spellStart"/>
      <w:proofErr w:type="gram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сөндіруді ұйымдастыру (4 сағат))</w:t>
      </w:r>
      <w:proofErr w:type="gramEnd"/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Топтарды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командаларды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құ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т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әртібі.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7.2. Өрт сөндіру жұмыстарына басшылық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7.3. Өртті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барлау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жоспарын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7.4. Жұмыскерлердің жұмысын ұйымдастыру,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радиобайланыс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құралдарымен, дала жабдықтарымен, тамақ өнімдерімен, медициналық дәр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дәрмектермен қамтамасыз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Тақырып 8.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т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әсілдері (4 сағат))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8.1. Өрт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жиегі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отты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өртеу.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8.2. Өрт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жиегін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топырақпен жабу.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8.3.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рек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өгегіш және минералдандырылған жолақтарды,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жыраларды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төсеу.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8.4. Суды, химиялық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заттарды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күйдіру.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8.5. 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ұлттан жауын-шашынның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жасанды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шығуы.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Тақырып 9.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тактикасы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(4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Барлау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күштерді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орналастыру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, топтардың өзара 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қимылы.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9.2. Өрт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тактикалық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операциялар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: тоқтату, оқшаулау, өртті сөндіру, қарауылдау.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9.3. Сөндірудің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тактикалық тәсілдері.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9.4. Төменгі, жоғарғы,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асты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(топырақ) өрттерді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ерекшеліктері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9.5.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өрттерді, таудағы өрттерді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ерекшеліктері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Тақырып 10. Өрт сөндірудің техникалық құралдары (2 сағ)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10.1.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өртін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автотехника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(өрт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машиналары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талғамайтын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жерлер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тракторлар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), авиациялық құралдар (ұшақтар, ті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 xml:space="preserve">ұшақтар,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өртін сөндіру жабдықтары).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10.2. Өртке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жеткізу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құралдары.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10.3. Шағын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габаритті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агрегаттар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– бензин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аралары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мотопомпалар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, жолақтарды төсегіштер.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10.4.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Аспалы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 сөндіргіштер, тұтандырғыш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аппараттар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>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Барлығы: 34 сағат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1.2.2. Зертханалық сабақтар, олардың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атауы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сағат көлемі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өрттерінің табиғаты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Ормандарды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өрттен қорғауды ұйымдастыру (2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Ескерту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өртке қарсы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іс-шаралар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ормандарындағы өрт қауіпсіздігі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ережелері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бұзғаны үшін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жауапкершілік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анықтау (2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6. Өрт сөнді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к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үштері мен құралдары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сөндіруді ұйымдастыру (2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ру т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әсілдері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тактикасы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(2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>10. Өрт сөндірудің техникалық құралдары (4 сағ).</w:t>
      </w:r>
    </w:p>
    <w:p w:rsidR="0049087C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6B76" w:rsidRPr="0049087C" w:rsidRDefault="0049087C" w:rsidP="004908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87C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өрттерімен күрес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кезіндегі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қауіпсіздік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техникасы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Орман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өрттерін сөндіру </w:t>
      </w:r>
      <w:proofErr w:type="spellStart"/>
      <w:r w:rsidRPr="0049087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9087C">
        <w:rPr>
          <w:rFonts w:ascii="Times New Roman" w:hAnsi="Times New Roman" w:cs="Times New Roman"/>
          <w:sz w:val="24"/>
          <w:szCs w:val="24"/>
        </w:rPr>
        <w:t xml:space="preserve"> өнді</w:t>
      </w:r>
      <w:proofErr w:type="gramStart"/>
      <w:r w:rsidRPr="004908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9087C">
        <w:rPr>
          <w:rFonts w:ascii="Times New Roman" w:hAnsi="Times New Roman" w:cs="Times New Roman"/>
          <w:sz w:val="24"/>
          <w:szCs w:val="24"/>
        </w:rPr>
        <w:t>істік құжаттама (4 сағ).</w:t>
      </w:r>
    </w:p>
    <w:sectPr w:rsidR="000E6B76" w:rsidRPr="0049087C" w:rsidSect="000E6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9087C"/>
    <w:rsid w:val="000E6B76"/>
    <w:rsid w:val="00490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0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087C"/>
    <w:rPr>
      <w:b/>
      <w:bCs/>
    </w:rPr>
  </w:style>
  <w:style w:type="character" w:styleId="a5">
    <w:name w:val="Hyperlink"/>
    <w:basedOn w:val="a0"/>
    <w:uiPriority w:val="99"/>
    <w:semiHidden/>
    <w:unhideWhenUsed/>
    <w:rsid w:val="004908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1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1584</Words>
  <Characters>9033</Characters>
  <Application>Microsoft Office Word</Application>
  <DocSecurity>0</DocSecurity>
  <Lines>75</Lines>
  <Paragraphs>21</Paragraphs>
  <ScaleCrop>false</ScaleCrop>
  <Company/>
  <LinksUpToDate>false</LinksUpToDate>
  <CharactersWithSpaces>10596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2020-03-27T03:07:00Z</dcterms:created>
  <dcterms:modified xsi:type="dcterms:W3CDTF">2020-03-27T03:09:00Z</dcterms:modified>
</cp:coreProperties>
</file>